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N° TELEPHONE PERSONNEL :    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rFonts w:ascii="Calibri" w:hAnsi="Calibri" w:cs="Calibri"/>
          <w:sz w:val="16"/>
        </w:rPr>
      </w:pP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D.G.P.E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Commission DE BONDT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A l’attention de 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Calibri" w:hAnsi="Calibri" w:cs="Calibri"/>
            <w:sz w:val="22"/>
            <w:szCs w:val="22"/>
          </w:rPr>
          <w:t>La Direction</w:t>
        </w:r>
      </w:smartTag>
      <w:r>
        <w:rPr>
          <w:rFonts w:ascii="Calibri" w:hAnsi="Calibri" w:cs="Calibri"/>
          <w:sz w:val="22"/>
          <w:szCs w:val="22"/>
        </w:rPr>
        <w:t xml:space="preserve"> de Coordination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Service de gestion des emplois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Boulevard Léopold II,  44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1080           BRUXELLES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Tél : 02/413.27.60</w:t>
      </w:r>
    </w:p>
    <w:p>
      <w:pPr>
        <w:tabs>
          <w:tab w:val="left" w:pos="5670"/>
        </w:tabs>
        <w:rPr>
          <w:rFonts w:ascii="Calibri" w:hAnsi="Calibri" w:cs="Calibri"/>
        </w:rPr>
      </w:pP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</w:t>
      </w: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 application de l’article 5 bis de l’AR du 15/04/1958 portant statut pécuniaire</w:t>
      </w: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lastRenderedPageBreak/>
        <w:t>Annexe 25 – ESA – AS 2022-2023 - recto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m’occupe ------------------- heures/semaine selon l’horaire approximatif suivant : -------------------------------------------------------------------------------------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  <w:bookmarkStart w:id="0" w:name="_GoBack"/>
      <w:bookmarkEnd w:id="0"/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proofErr w:type="spellStart"/>
      <w:r>
        <w:rPr>
          <w:rFonts w:ascii="Calibri" w:hAnsi="Calibri" w:cs="Calibri"/>
          <w:b/>
          <w:sz w:val="20"/>
        </w:rPr>
        <w:lastRenderedPageBreak/>
        <w:t>Annxe</w:t>
      </w:r>
      <w:proofErr w:type="spellEnd"/>
      <w:r>
        <w:rPr>
          <w:rFonts w:ascii="Calibri" w:hAnsi="Calibri" w:cs="Calibri"/>
          <w:b/>
          <w:sz w:val="20"/>
        </w:rPr>
        <w:t xml:space="preserve"> 25 - ESA – AS 2022-2023 - verso</w:t>
      </w:r>
    </w:p>
    <w:sectPr>
      <w:headerReference w:type="default" r:id="rId7"/>
      <w:footerReference w:type="even" r:id="rId8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lang w:val="fr-BE" w:eastAsia="fr-BE"/>
      </w:rPr>
      <w:drawing>
        <wp:inline distT="0" distB="0" distL="0" distR="0">
          <wp:extent cx="1433195" cy="457200"/>
          <wp:effectExtent l="0" t="0" r="0" b="0"/>
          <wp:docPr id="1" name="Image 1" descr="cid:image002.png@01D05C28.A11E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05C28.A11EEC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1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COLIN Sybille</cp:lastModifiedBy>
  <cp:revision>2</cp:revision>
  <cp:lastPrinted>2022-07-01T14:00:00Z</cp:lastPrinted>
  <dcterms:created xsi:type="dcterms:W3CDTF">2022-07-01T14:00:00Z</dcterms:created>
  <dcterms:modified xsi:type="dcterms:W3CDTF">2022-07-01T14:00:00Z</dcterms:modified>
</cp:coreProperties>
</file>